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2D1B6">
      <w:pPr>
        <w:spacing w:line="360" w:lineRule="auto"/>
        <w:jc w:val="center"/>
        <w:rPr>
          <w:rFonts w:hint="eastAsia" w:ascii="黑体" w:hAnsi="黑体" w:eastAsia="黑体" w:cs="黑体"/>
          <w:b/>
          <w:sz w:val="40"/>
          <w:szCs w:val="40"/>
          <w:lang w:val="en-US" w:eastAsia="zh-CN"/>
        </w:rPr>
      </w:pP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2025年度省基础研究计划</w:t>
      </w:r>
      <w:r>
        <w:rPr>
          <w:rFonts w:hint="eastAsia" w:ascii="黑体" w:hAnsi="黑体" w:eastAsia="黑体" w:cs="黑体"/>
          <w:b/>
          <w:sz w:val="40"/>
          <w:szCs w:val="40"/>
        </w:rPr>
        <w:t>申报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t>填写注意事项</w:t>
      </w:r>
      <w:r>
        <w:rPr>
          <w:rFonts w:hint="eastAsia" w:ascii="黑体" w:hAnsi="黑体" w:eastAsia="黑体" w:cs="黑体"/>
          <w:b/>
          <w:sz w:val="40"/>
          <w:szCs w:val="40"/>
          <w:lang w:val="en-US" w:eastAsia="zh-CN"/>
        </w:rPr>
        <w:br w:type="textWrapping"/>
      </w:r>
    </w:p>
    <w:p w14:paraId="5E074844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1.系统内填报只要内容填到相应栏目，自查没问题保存。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系统更新后，不设申报书预览功能，需要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把按照申请书模板填写的项目申报书word转成PDF（无需盖章签字）上传到附件，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务必保证填报版本和上传的PDF版本内容一致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</w:t>
      </w:r>
    </w:p>
    <w:p w14:paraId="1C509F63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2.</w:t>
      </w:r>
      <w:r>
        <w:rPr>
          <w:rFonts w:hint="default" w:ascii="仿宋" w:hAnsi="仿宋" w:eastAsia="仿宋" w:cs="仿宋"/>
          <w:color w:val="C00000"/>
          <w:sz w:val="28"/>
          <w:szCs w:val="28"/>
          <w:u w:val="single"/>
          <w:lang w:val="en-US" w:eastAsia="zh-CN"/>
        </w:rPr>
        <w:t>个人➕单位科研诚信承诺书需签字盖章上传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。主管单位承诺书无需上传。</w:t>
      </w:r>
    </w:p>
    <w:p w14:paraId="6E6A4C6E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3.其他附件按要求上传（合作协议盖章上传，</w:t>
      </w:r>
      <w:r>
        <w:rPr>
          <w:rFonts w:hint="default" w:ascii="仿宋" w:hAnsi="仿宋" w:eastAsia="仿宋" w:cs="仿宋"/>
          <w:color w:val="C00000"/>
          <w:sz w:val="28"/>
          <w:szCs w:val="28"/>
          <w:u w:val="single"/>
          <w:lang w:val="en-US" w:eastAsia="zh-CN"/>
        </w:rPr>
        <w:t>日期必须完整！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</w:t>
      </w:r>
    </w:p>
    <w:p w14:paraId="1819FBB3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4.鼓励和支持青年人员申报基础研究计划项目。重点项目中，由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岁及以下（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1985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月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日及以后出生）青年人才担任项目负责人和项目骨干的比例不低于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50%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。例如：某企业，申报了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项重点项目，项目负责人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人加上项目骨干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人，共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人，其中年龄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40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岁以下的不低于</w:t>
      </w:r>
      <w:r>
        <w:rPr>
          <w:rFonts w:hint="default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人。</w:t>
      </w:r>
    </w:p>
    <w:p w14:paraId="31487D07"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"/>
          <w:sz w:val="28"/>
          <w:szCs w:val="28"/>
        </w:rPr>
        <w:t>项目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起止时间</w:t>
      </w:r>
      <w:r>
        <w:rPr>
          <w:rFonts w:hint="eastAsia" w:ascii="仿宋" w:hAnsi="仿宋" w:eastAsia="仿宋" w:cs="仿宋"/>
          <w:color w:val="C00000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color w:val="C00000"/>
          <w:sz w:val="28"/>
          <w:szCs w:val="28"/>
          <w:lang w:val="en-US" w:eastAsia="zh-CN"/>
        </w:rPr>
        <w:t>系统默认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 w14:paraId="49AC8EF3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.项目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联系人</w:t>
      </w:r>
      <w:r>
        <w:rPr>
          <w:rFonts w:hint="eastAsia" w:ascii="仿宋" w:hAnsi="仿宋" w:eastAsia="仿宋" w:cs="仿宋"/>
          <w:sz w:val="28"/>
          <w:szCs w:val="28"/>
        </w:rPr>
        <w:t>，填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b/>
          <w:color w:val="C00000"/>
          <w:sz w:val="28"/>
          <w:szCs w:val="28"/>
          <w:lang w:val="en-US" w:eastAsia="zh-CN"/>
        </w:rPr>
        <w:t>学院科研秘书</w:t>
      </w:r>
      <w:r>
        <w:rPr>
          <w:rFonts w:hint="eastAsia" w:ascii="仿宋" w:hAnsi="仿宋" w:eastAsia="仿宋" w:cs="仿宋"/>
          <w:sz w:val="28"/>
          <w:szCs w:val="28"/>
        </w:rPr>
        <w:t>，方便归类学院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7A2782A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.项目考核指标，其中“技术考核指标”和“成果形式”，建议认真填写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且请合理填写，目标要求不宜过高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lang w:val="en-US" w:eastAsia="zh-CN"/>
        </w:rPr>
        <w:t>验收时严格按照一作/通讯计数！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；研究内容和考核指标要明确、合理、规范，不要出现范围性质的考核指标，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比如不要写“发表论文2-6篇”等指标，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  <w:highlight w:val="yellow"/>
          <w:u w:val="single"/>
        </w:rPr>
        <w:t>需要明确是2篇还是6篇</w:t>
      </w:r>
      <w:r>
        <w:rPr>
          <w:rFonts w:hint="eastAsia" w:ascii="仿宋" w:hAnsi="仿宋" w:eastAsia="仿宋" w:cs="仿宋"/>
          <w:sz w:val="28"/>
          <w:szCs w:val="28"/>
        </w:rPr>
        <w:t>。考核指标应注重质量，不得虚报数量，否则会影响项目结题验收。基础研究计划项目不考核产业化指标，不要写到合同任务里！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8.</w:t>
      </w:r>
      <w:r>
        <w:rPr>
          <w:rFonts w:hint="eastAsia" w:ascii="仿宋" w:hAnsi="仿宋" w:eastAsia="仿宋" w:cs="仿宋"/>
          <w:sz w:val="28"/>
          <w:szCs w:val="28"/>
        </w:rPr>
        <w:t>省基础研究计划支持自然科学研究方向的项目，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不受理管理类、人文社科类项目</w:t>
      </w:r>
      <w:r>
        <w:rPr>
          <w:rFonts w:hint="eastAsia" w:ascii="仿宋" w:hAnsi="仿宋" w:eastAsia="仿宋" w:cs="仿宋"/>
          <w:sz w:val="28"/>
          <w:szCs w:val="28"/>
        </w:rPr>
        <w:t>。无论限项情况，请各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单位汇总推荐项目</w:t>
      </w:r>
      <w:r>
        <w:rPr>
          <w:rFonts w:hint="eastAsia" w:ascii="仿宋" w:hAnsi="仿宋" w:eastAsia="仿宋" w:cs="仿宋"/>
          <w:sz w:val="28"/>
          <w:szCs w:val="28"/>
        </w:rPr>
        <w:t>时务必认真审查项目名称和项目内容，不可推荐项目名称不符合规范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sz w:val="28"/>
          <w:szCs w:val="28"/>
        </w:rPr>
        <w:t>项目内容属于管理或人文社科类的项目。</w:t>
      </w:r>
    </w:p>
    <w:p w14:paraId="0D028292"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9.</w:t>
      </w:r>
      <w:r>
        <w:rPr>
          <w:rFonts w:hint="eastAsia" w:ascii="仿宋" w:hAnsi="仿宋" w:eastAsia="仿宋" w:cs="仿宋"/>
          <w:sz w:val="28"/>
          <w:szCs w:val="28"/>
        </w:rPr>
        <w:t>申报人按照项目指南要求，选择相应的条目进行申报，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项目申报名称是一个具体的研究内容，侧重原理、机制等方面的研究</w:t>
      </w:r>
      <w:r>
        <w:rPr>
          <w:rFonts w:hint="eastAsia" w:ascii="仿宋" w:hAnsi="仿宋" w:eastAsia="仿宋" w:cs="仿宋"/>
          <w:sz w:val="28"/>
          <w:szCs w:val="28"/>
        </w:rPr>
        <w:t>，项目名称应符合计划定位要求，体现项目研究的前沿性、基础性，同时也要具体规范地表达研究内容，不可简单的复制指南方向名称，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更不允许出现应用、示范、技术攻关、产业化等表述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 w14:paraId="5A4866B8">
      <w:pPr>
        <w:spacing w:line="360" w:lineRule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例如：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>项目名称“低维材料中的新奇拓扑态及其输运性质研究”，符合基础研究定位，名称具体规范；项目名称“痒觉神经生物学”，仅写了研究方向，不能体现研究内容，不符合要求；</w:t>
      </w:r>
      <w:r>
        <w:rPr>
          <w:rFonts w:hint="eastAsia" w:ascii="仿宋" w:hAnsi="仿宋" w:eastAsia="仿宋" w:cs="仿宋"/>
          <w:sz w:val="28"/>
          <w:szCs w:val="28"/>
        </w:rPr>
        <w:br w:type="textWrapping"/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②</w:t>
      </w:r>
      <w:r>
        <w:rPr>
          <w:rFonts w:hint="eastAsia" w:ascii="仿宋" w:hAnsi="仿宋" w:eastAsia="仿宋" w:cs="仿宋"/>
          <w:sz w:val="28"/>
          <w:szCs w:val="28"/>
        </w:rPr>
        <w:t>项目名称“锂离子电池三元正极材料的改性及产业化工艺研究”“基于混合故障辨识的北斗/GPS星座联合可靠导航技术”“柔性石墨烯有机光电器件”等，研究工艺、技术、器件等都偏离基础研究定位，不符合要求。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项目定位不符合要求的，会导致形式审查不通过。</w:t>
      </w:r>
    </w:p>
    <w:p w14:paraId="591A4CA7">
      <w:pPr>
        <w:spacing w:line="360" w:lineRule="auto"/>
        <w:outlineLvl w:val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.项目负责人类型，无特殊身份的，请选“其他”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317662AC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</w:t>
      </w:r>
      <w:r>
        <w:rPr>
          <w:rFonts w:hint="eastAsia" w:ascii="仿宋" w:hAnsi="仿宋" w:eastAsia="仿宋" w:cs="仿宋"/>
          <w:sz w:val="28"/>
          <w:szCs w:val="28"/>
        </w:rPr>
        <w:t>.为本项目工作时间(%)，是指参与本项目的工作时间占全年时间的比例；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原则上项目负责人不能低于60%，骨干不低于50%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 w14:paraId="0B5359C4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sz w:val="28"/>
          <w:szCs w:val="28"/>
          <w:lang w:val="en-US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12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省拨经费总额：</w:t>
      </w:r>
      <w:r>
        <w:rPr>
          <w:rFonts w:hint="eastAsia" w:ascii="仿宋" w:hAnsi="仿宋" w:eastAsia="仿宋" w:cs="仿宋"/>
          <w:sz w:val="28"/>
          <w:szCs w:val="28"/>
        </w:rPr>
        <w:t>面上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青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20万，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优青：50万，</w:t>
      </w:r>
      <w:r>
        <w:rPr>
          <w:rFonts w:hint="eastAsia" w:ascii="仿宋" w:hAnsi="仿宋" w:eastAsia="仿宋" w:cs="仿宋"/>
          <w:sz w:val="28"/>
          <w:szCs w:val="28"/>
        </w:rPr>
        <w:t>杰青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0万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攀登：300万</w:t>
      </w:r>
      <w:r>
        <w:rPr>
          <w:rFonts w:hint="eastAsia" w:ascii="仿宋" w:hAnsi="仿宋" w:eastAsia="仿宋" w:cs="仿宋"/>
          <w:sz w:val="28"/>
          <w:szCs w:val="28"/>
        </w:rPr>
        <w:t>。无特殊情况，</w:t>
      </w:r>
      <w:r>
        <w:rPr>
          <w:rFonts w:hint="eastAsia" w:ascii="仿宋" w:hAnsi="仿宋" w:eastAsia="仿宋" w:cs="仿宋"/>
          <w:b/>
          <w:color w:val="C00000"/>
          <w:sz w:val="28"/>
          <w:szCs w:val="28"/>
        </w:rPr>
        <w:t>必须填写定额填写</w:t>
      </w:r>
      <w:r>
        <w:rPr>
          <w:rFonts w:hint="eastAsia" w:ascii="仿宋" w:hAnsi="仿宋" w:eastAsia="仿宋" w:cs="仿宋"/>
          <w:color w:val="C00000"/>
          <w:sz w:val="28"/>
          <w:szCs w:val="28"/>
        </w:rPr>
        <w:t>，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申请人一律不填写单位自筹经费</w:t>
      </w:r>
      <w:r>
        <w:rPr>
          <w:rFonts w:hint="eastAsia" w:ascii="仿宋" w:hAnsi="仿宋" w:eastAsia="仿宋" w:cs="仿宋"/>
          <w:sz w:val="28"/>
          <w:szCs w:val="28"/>
        </w:rPr>
        <w:t>，如需要填写，请事先跟基础办联系沟通。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省自然科学基金项目经费管理实行</w:t>
      </w:r>
      <w:r>
        <w:rPr>
          <w:rFonts w:hint="eastAsia" w:ascii="仿宋" w:hAnsi="仿宋" w:eastAsia="仿宋" w:cs="仿宋"/>
          <w:color w:val="C00000"/>
          <w:sz w:val="28"/>
          <w:szCs w:val="28"/>
          <w:lang w:val="en-US" w:eastAsia="zh-CN"/>
        </w:rPr>
        <w:t>“包干制”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，不再编制项目预算。</w:t>
      </w:r>
    </w:p>
    <w:p w14:paraId="6FB734AD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</w:rPr>
        <w:t>.预期成果作用不能空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1C2A5B14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</w:rPr>
        <w:t>.在校研究生人数与参与人员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相符。</w:t>
      </w:r>
    </w:p>
    <w:p w14:paraId="1F77EB79">
      <w:pPr>
        <w:spacing w:line="360" w:lineRule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.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主要参与者中的境外人员被视为以个人身份参与项目申请，则应通过信件、传真等方式发送本人的签字的纸质文件，说明本人同意参与该项目申请且履行相关职责，作为附件随申请书报送报送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 w14:paraId="45EFAF94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.申报书封面</w:t>
      </w:r>
      <w:r>
        <w:rPr>
          <w:rFonts w:hint="eastAsia" w:ascii="仿宋" w:hAnsi="仿宋" w:eastAsia="仿宋" w:cs="仿宋"/>
          <w:b/>
          <w:bCs/>
          <w:color w:val="C00000"/>
          <w:sz w:val="28"/>
          <w:szCs w:val="28"/>
        </w:rPr>
        <w:t>主管部门为：南京航空航天大学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4CEB49E0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.身份证上传正反面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76350727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1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项目是否涉及实验动物或动物实验不能空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23AACBDB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19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.申请书里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项目受理号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填申请书中下方条形码中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SBK20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25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****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的序号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64433D96">
      <w:pPr>
        <w:spacing w:line="360" w:lineRule="auto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20.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申请书封面项目类别与项目信息表里保持一致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。</w:t>
      </w:r>
    </w:p>
    <w:p w14:paraId="17581546">
      <w:pPr>
        <w:spacing w:line="360" w:lineRule="auto"/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21.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指南代码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是通知中具体哪一条指南的代码：多为4位数，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申报代码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为具体学科的代码，如：</w:t>
      </w:r>
      <w:r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JA0101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。</w:t>
      </w:r>
    </w:p>
    <w:p w14:paraId="02454CAC">
      <w:pPr>
        <w:spacing w:line="360" w:lineRule="auto"/>
        <w:rPr>
          <w:rFonts w:hint="default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22.负责人类型：如无特殊选其他</w:t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br w:type="textWrapping"/>
      </w:r>
      <w:r>
        <w:rPr>
          <w:rFonts w:hint="eastAsia" w:ascii="Times New Roman" w:hAnsi="Times New Roman" w:eastAsia="仿宋" w:cs="Times New Roman"/>
          <w:b w:val="0"/>
          <w:bCs w:val="0"/>
          <w:sz w:val="28"/>
          <w:szCs w:val="28"/>
          <w:lang w:val="en-US" w:eastAsia="zh-CN"/>
        </w:rPr>
        <w:t>23.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GMwYTRlMmVkYjNiZmJlMjViNWJhOGY3YTMxNDI3ZmEifQ=="/>
  </w:docVars>
  <w:rsids>
    <w:rsidRoot w:val="00BD4ED1"/>
    <w:rsid w:val="000007DD"/>
    <w:rsid w:val="0001615A"/>
    <w:rsid w:val="000329D1"/>
    <w:rsid w:val="0003642C"/>
    <w:rsid w:val="00117ED8"/>
    <w:rsid w:val="00122B36"/>
    <w:rsid w:val="0013438F"/>
    <w:rsid w:val="0016410A"/>
    <w:rsid w:val="001F58C4"/>
    <w:rsid w:val="00222718"/>
    <w:rsid w:val="00252709"/>
    <w:rsid w:val="00272060"/>
    <w:rsid w:val="00286705"/>
    <w:rsid w:val="002A447B"/>
    <w:rsid w:val="002C663B"/>
    <w:rsid w:val="002C7993"/>
    <w:rsid w:val="003054A6"/>
    <w:rsid w:val="0036003D"/>
    <w:rsid w:val="003B0CD4"/>
    <w:rsid w:val="003C5C40"/>
    <w:rsid w:val="003E055F"/>
    <w:rsid w:val="0042278F"/>
    <w:rsid w:val="004448A2"/>
    <w:rsid w:val="004A18AC"/>
    <w:rsid w:val="004A490C"/>
    <w:rsid w:val="004B633B"/>
    <w:rsid w:val="0051246D"/>
    <w:rsid w:val="005224D5"/>
    <w:rsid w:val="0054091F"/>
    <w:rsid w:val="00546C0D"/>
    <w:rsid w:val="005A5FC8"/>
    <w:rsid w:val="005B5AAE"/>
    <w:rsid w:val="005D4DBB"/>
    <w:rsid w:val="005E60E3"/>
    <w:rsid w:val="00616BF5"/>
    <w:rsid w:val="00651192"/>
    <w:rsid w:val="00680C77"/>
    <w:rsid w:val="00682F55"/>
    <w:rsid w:val="00684D4E"/>
    <w:rsid w:val="00690A01"/>
    <w:rsid w:val="006E10CA"/>
    <w:rsid w:val="006E6484"/>
    <w:rsid w:val="00731D00"/>
    <w:rsid w:val="00762E3B"/>
    <w:rsid w:val="00767CA6"/>
    <w:rsid w:val="00777236"/>
    <w:rsid w:val="00783DEF"/>
    <w:rsid w:val="007A3054"/>
    <w:rsid w:val="007E13FB"/>
    <w:rsid w:val="007F4F44"/>
    <w:rsid w:val="00845D93"/>
    <w:rsid w:val="00883418"/>
    <w:rsid w:val="008D3511"/>
    <w:rsid w:val="008F5537"/>
    <w:rsid w:val="00900054"/>
    <w:rsid w:val="00927259"/>
    <w:rsid w:val="00944CC6"/>
    <w:rsid w:val="00973068"/>
    <w:rsid w:val="009B6F24"/>
    <w:rsid w:val="009C6B8E"/>
    <w:rsid w:val="009D2E1C"/>
    <w:rsid w:val="00A00D0E"/>
    <w:rsid w:val="00A057FB"/>
    <w:rsid w:val="00A11928"/>
    <w:rsid w:val="00A242A4"/>
    <w:rsid w:val="00A4058E"/>
    <w:rsid w:val="00A77213"/>
    <w:rsid w:val="00A77ADE"/>
    <w:rsid w:val="00A907E5"/>
    <w:rsid w:val="00AA22FE"/>
    <w:rsid w:val="00AF22F3"/>
    <w:rsid w:val="00B05BF9"/>
    <w:rsid w:val="00BB12C9"/>
    <w:rsid w:val="00BD4ED1"/>
    <w:rsid w:val="00BD713D"/>
    <w:rsid w:val="00BE0742"/>
    <w:rsid w:val="00BF2FFE"/>
    <w:rsid w:val="00C032E7"/>
    <w:rsid w:val="00C12F41"/>
    <w:rsid w:val="00C1461B"/>
    <w:rsid w:val="00C14F78"/>
    <w:rsid w:val="00C251E6"/>
    <w:rsid w:val="00C42D97"/>
    <w:rsid w:val="00C45C11"/>
    <w:rsid w:val="00C97AA7"/>
    <w:rsid w:val="00CE1503"/>
    <w:rsid w:val="00D20ABA"/>
    <w:rsid w:val="00D25426"/>
    <w:rsid w:val="00D256BD"/>
    <w:rsid w:val="00D32915"/>
    <w:rsid w:val="00D34ABD"/>
    <w:rsid w:val="00DA1D76"/>
    <w:rsid w:val="00DA34B9"/>
    <w:rsid w:val="00DA3FDD"/>
    <w:rsid w:val="00DD17BD"/>
    <w:rsid w:val="00DD27A9"/>
    <w:rsid w:val="00DE0DD6"/>
    <w:rsid w:val="00DF489C"/>
    <w:rsid w:val="00E347E4"/>
    <w:rsid w:val="00E45F15"/>
    <w:rsid w:val="00E676A6"/>
    <w:rsid w:val="00EB7036"/>
    <w:rsid w:val="00ED4C1A"/>
    <w:rsid w:val="00EE4A94"/>
    <w:rsid w:val="00F03A4C"/>
    <w:rsid w:val="00F10E48"/>
    <w:rsid w:val="00F118DE"/>
    <w:rsid w:val="00F56E77"/>
    <w:rsid w:val="00F76516"/>
    <w:rsid w:val="00F95370"/>
    <w:rsid w:val="00F96F89"/>
    <w:rsid w:val="00FA1E63"/>
    <w:rsid w:val="00FC33B6"/>
    <w:rsid w:val="09746614"/>
    <w:rsid w:val="0F526242"/>
    <w:rsid w:val="1BAF6FE3"/>
    <w:rsid w:val="1DCD5DCE"/>
    <w:rsid w:val="234171A9"/>
    <w:rsid w:val="260152B5"/>
    <w:rsid w:val="2BEB58E5"/>
    <w:rsid w:val="2DDD541D"/>
    <w:rsid w:val="33470CF7"/>
    <w:rsid w:val="34D65012"/>
    <w:rsid w:val="35B528B9"/>
    <w:rsid w:val="385E717F"/>
    <w:rsid w:val="40DF5AC9"/>
    <w:rsid w:val="480E5A98"/>
    <w:rsid w:val="4A562D4D"/>
    <w:rsid w:val="4AF52E78"/>
    <w:rsid w:val="4E710097"/>
    <w:rsid w:val="52DA7A3D"/>
    <w:rsid w:val="66C86C71"/>
    <w:rsid w:val="67061A8D"/>
    <w:rsid w:val="6BEB230C"/>
    <w:rsid w:val="77E90429"/>
    <w:rsid w:val="7BCB2FBB"/>
    <w:rsid w:val="7BDE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sz w:val="18"/>
      <w:szCs w:val="18"/>
      <w:u w:val="none"/>
    </w:rPr>
  </w:style>
  <w:style w:type="character" w:styleId="8">
    <w:name w:val="Hyperlink"/>
    <w:basedOn w:val="6"/>
    <w:semiHidden/>
    <w:unhideWhenUsed/>
    <w:qFormat/>
    <w:uiPriority w:val="99"/>
    <w:rPr>
      <w:color w:val="000000"/>
      <w:sz w:val="18"/>
      <w:szCs w:val="18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文档结构图 Char"/>
    <w:basedOn w:val="6"/>
    <w:link w:val="2"/>
    <w:semiHidden/>
    <w:qFormat/>
    <w:uiPriority w:val="99"/>
    <w:rPr>
      <w:rFonts w:ascii="宋体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NUAA</Company>
  <Pages>3</Pages>
  <Words>1248</Words>
  <Characters>1336</Characters>
  <Lines>5</Lines>
  <Paragraphs>1</Paragraphs>
  <TotalTime>52</TotalTime>
  <ScaleCrop>false</ScaleCrop>
  <LinksUpToDate>false</LinksUpToDate>
  <CharactersWithSpaces>1336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2015-04-24T08:25:00Z</dcterms:created>
  <dc:creator>NUAA</dc:creator>
  <cp:lastModifiedBy>小胖手 </cp:lastModifiedBy>
  <cp:lastPrinted>2017-03-07T07:42:00Z</cp:lastPrinted>
  <dcterms:modified xsi:type="dcterms:W3CDTF">2025-03-21T10:08:08Z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A2A56724ED8B42089B3BFCC01C6EEF10</vt:lpwstr>
  </property>
</Properties>
</file>